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859dc23ea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PATRIK LARSSON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PATRIK LARSSON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a5cef12674edd"/>
      <w:footerReference xmlns:r="http://schemas.openxmlformats.org/officeDocument/2006/relationships" w:type="default" r:id="R3a05cd115a63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PATRIK LARSSON HOLDING AS   ·   Org.nr 925 176 753   ·   c/o Patrik Larsson, Heiloveien 25   ·   8616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PATRIK LARSSON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a5cef12674edd" /><Relationship Type="http://schemas.openxmlformats.org/officeDocument/2006/relationships/footer" Target="/word/footer1.xml" Id="R3a05cd115a634d70" /></Relationships>
</file>