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94e83e6eb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40de47d384609"/>
      <w:footerReference xmlns:r="http://schemas.openxmlformats.org/officeDocument/2006/relationships" w:type="default" r:id="Rb93ba96053be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M.OLSEN HOLDING AS   ·   Org.nr 925 173 150   ·   Altaveien 421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40de47d384609" /><Relationship Type="http://schemas.openxmlformats.org/officeDocument/2006/relationships/footer" Target="/word/footer1.xml" Id="Rb93ba96053be4fee" /></Relationships>
</file>