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df89d16f2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b51fb579742bd"/>
      <w:footerReference xmlns:r="http://schemas.openxmlformats.org/officeDocument/2006/relationships" w:type="default" r:id="R06024b2ea8fe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AND INVEST AS   ·   Org.nr 925 128 155   ·   Fernanda Nissens gate 1B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b51fb579742bd" /><Relationship Type="http://schemas.openxmlformats.org/officeDocument/2006/relationships/footer" Target="/word/footer1.xml" Id="R06024b2ea8fe4ee0" /></Relationships>
</file>