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bc96cd20e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287a6a9753cc4394"/>
      <w:footerReference xmlns:r="http://schemas.openxmlformats.org/officeDocument/2006/relationships" w:type="default" r:id="R859597665c82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a6a9753cc4394" /><Relationship Type="http://schemas.openxmlformats.org/officeDocument/2006/relationships/footer" Target="/word/footer1.xml" Id="R859597665c82453a" /></Relationships>
</file>