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e3721023d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MALIK HOLDINGS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29a46a784f14e73"/>
      <w:footerReference xmlns:r="http://schemas.openxmlformats.org/officeDocument/2006/relationships" w:type="default" r:id="Rdf140f045170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a46a784f14e73" /><Relationship Type="http://schemas.openxmlformats.org/officeDocument/2006/relationships/footer" Target="/word/footer1.xml" Id="Rdf140f0451704a3f" /></Relationships>
</file>