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0eaa5383c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ANCORIS 1060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ANCORIS 1060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20f30177c43d2"/>
      <w:footerReference xmlns:r="http://schemas.openxmlformats.org/officeDocument/2006/relationships" w:type="default" r:id="Rd34e2c87b898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ANCORIS 1060 AS   ·   Org.nr 925 088 293   ·   Dagaliveien 26C   ·   0776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ANCORIS 1060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20f30177c43d2" /><Relationship Type="http://schemas.openxmlformats.org/officeDocument/2006/relationships/footer" Target="/word/footer1.xml" Id="Rd34e2c87b8984d37" /></Relationships>
</file>