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a1787dcf1b45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JERNDAHL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Vollen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Vollen,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JERNDAHL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a0f1394ada4f5b"/>
      <w:footerReference xmlns:r="http://schemas.openxmlformats.org/officeDocument/2006/relationships" w:type="default" r:id="Rb509a923ca1b43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JERNDAHL HOLDING AS   ·   Org.nr 925 065 307   ·   c/o Fredrik Jerndahl, Øgårdsveien 39A   ·   1390 VOLLEN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JERNDAHL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a0f1394ada4f5b" /><Relationship Type="http://schemas.openxmlformats.org/officeDocument/2006/relationships/footer" Target="/word/footer1.xml" Id="Rb509a923ca1b4327" /></Relationships>
</file>