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25551e0c2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dc962b7a2f34478b"/>
      <w:footerReference xmlns:r="http://schemas.openxmlformats.org/officeDocument/2006/relationships" w:type="default" r:id="R114df0d34daf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62b7a2f34478b" /><Relationship Type="http://schemas.openxmlformats.org/officeDocument/2006/relationships/footer" Target="/word/footer1.xml" Id="R114df0d34daf4dd1" /></Relationships>
</file>