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602308607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FIBONACCI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87d79640539b4c0d"/>
      <w:footerReference xmlns:r="http://schemas.openxmlformats.org/officeDocument/2006/relationships" w:type="default" r:id="R0dac430c5b0d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79640539b4c0d" /><Relationship Type="http://schemas.openxmlformats.org/officeDocument/2006/relationships/footer" Target="/word/footer1.xml" Id="R0dac430c5b0d4d2f" /></Relationships>
</file>