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8c5ec976540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KRONSTEINGRUPPEN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KRONSTEINGRUPPEN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47c827df784704"/>
      <w:footerReference xmlns:r="http://schemas.openxmlformats.org/officeDocument/2006/relationships" w:type="default" r:id="R5913a73de93a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KRONSTEINGRUPPEN AS   ·   Org.nr 925 023 299   ·   Markveien 18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KRONSTEINGRUPPEN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7c827df784704" /><Relationship Type="http://schemas.openxmlformats.org/officeDocument/2006/relationships/footer" Target="/word/footer1.xml" Id="R5913a73de93a4e02" /></Relationships>
</file>