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71bb0c835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DUNAM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DUNAM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655e240294c9e"/>
      <w:footerReference xmlns:r="http://schemas.openxmlformats.org/officeDocument/2006/relationships" w:type="default" r:id="R2ba7b866955b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DUNAM GRUPPEN AS   ·   Org.nr 925 017 973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DUNAM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655e240294c9e" /><Relationship Type="http://schemas.openxmlformats.org/officeDocument/2006/relationships/footer" Target="/word/footer1.xml" Id="R2ba7b866955b460f" /></Relationships>
</file>