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a65785333d4e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LILLEVENNEN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LILLEVENNEN AS</w:t>
      </w:r>
    </w:p>
    <w:sectPr>
      <w:headerReference xmlns:r="http://schemas.openxmlformats.org/officeDocument/2006/relationships" w:type="default" r:id="Re23b6fa63d0449f3"/>
      <w:footerReference xmlns:r="http://schemas.openxmlformats.org/officeDocument/2006/relationships" w:type="default" r:id="Rbe340f31cfdd41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LILLEVENNEN AS   ·   Org.nr 925 011 843   ·   Lille Frogner allé 3   ·   0263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LILLEVENNEN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3b6fa63d0449f3" /><Relationship Type="http://schemas.openxmlformats.org/officeDocument/2006/relationships/footer" Target="/word/footer1.xml" Id="Rbe340f31cfdd41fd" /></Relationships>
</file>