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b7f108e8e4a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333e95bca6e24dbd"/>
      <w:footerReference xmlns:r="http://schemas.openxmlformats.org/officeDocument/2006/relationships" w:type="default" r:id="R2f791db204d5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e95bca6e24dbd" /><Relationship Type="http://schemas.openxmlformats.org/officeDocument/2006/relationships/footer" Target="/word/footer1.xml" Id="R2f791db204d54ad8" /></Relationships>
</file>