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f3f066cfb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e93c5ede542ff"/>
      <w:footerReference xmlns:r="http://schemas.openxmlformats.org/officeDocument/2006/relationships" w:type="default" r:id="Ra75f29b258f7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HAUS INVEST AS   ·   Org.nr 924 975 520   ·   c/o Elisabeth Haus, Hasselvegen 2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e93c5ede542ff" /><Relationship Type="http://schemas.openxmlformats.org/officeDocument/2006/relationships/footer" Target="/word/footer1.xml" Id="Ra75f29b258f74994" /></Relationships>
</file>