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64a8f55c546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ALMA REVISJON AS.</w:t>
      </w:r>
    </w:p>
    <w:sectPr>
      <w:headerReference xmlns:r="http://schemas.openxmlformats.org/officeDocument/2006/relationships" w:type="default" r:id="Ra555e42eb7ea4377"/>
      <w:footerReference xmlns:r="http://schemas.openxmlformats.org/officeDocument/2006/relationships" w:type="default" r:id="R655705a414d8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REVISJON AS   ·   Org.nr 924 973 544   ·   Rådhusvegen 11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5e42eb7ea4377" /><Relationship Type="http://schemas.openxmlformats.org/officeDocument/2006/relationships/footer" Target="/word/footer1.xml" Id="R655705a414d84012" /></Relationships>
</file>