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b4e443649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EVENSEN OG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EVENSEN OG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d5a9a84bf42db"/>
      <w:footerReference xmlns:r="http://schemas.openxmlformats.org/officeDocument/2006/relationships" w:type="default" r:id="R8136ddb27170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EVENSEN OG SØNNER AS   ·   Org.nr 924 949 457   ·   Manheimstrondi 253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EVENSEN OG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d5a9a84bf42db" /><Relationship Type="http://schemas.openxmlformats.org/officeDocument/2006/relationships/footer" Target="/word/footer1.xml" Id="R8136ddb271704fab" /></Relationships>
</file>