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0fc6cf8c1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INDUSTRIER AS</w:t>
      </w:r>
    </w:p>
    <w:sectPr>
      <w:headerReference xmlns:r="http://schemas.openxmlformats.org/officeDocument/2006/relationships" w:type="default" r:id="R007f1813cc5047af"/>
      <w:footerReference xmlns:r="http://schemas.openxmlformats.org/officeDocument/2006/relationships" w:type="default" r:id="R01a03096c397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INDUSTRIER AS   ·   Org.nr 924 910 534   ·   c/o Jostein Olsvik Hovind, Rosenborggata 22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f1813cc5047af" /><Relationship Type="http://schemas.openxmlformats.org/officeDocument/2006/relationships/footer" Target="/word/footer1.xml" Id="R01a03096c3974807" /></Relationships>
</file>