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65a04002f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SIGNATUR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SIGNATUR MANAGEMENT AS</w:t>
      </w:r>
    </w:p>
    <w:sectPr>
      <w:headerReference xmlns:r="http://schemas.openxmlformats.org/officeDocument/2006/relationships" w:type="default" r:id="R02563bd0ecd54f84"/>
      <w:footerReference xmlns:r="http://schemas.openxmlformats.org/officeDocument/2006/relationships" w:type="default" r:id="R5e506d56298b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SIGNATUR MANAGEMENT AS   ·   Org.nr 924 696 826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SIGNATUR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63bd0ecd54f84" /><Relationship Type="http://schemas.openxmlformats.org/officeDocument/2006/relationships/footer" Target="/word/footer1.xml" Id="R5e506d56298b4d03" /></Relationships>
</file>