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8166535f9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fd5bec1d53be43e5"/>
      <w:footerReference xmlns:r="http://schemas.openxmlformats.org/officeDocument/2006/relationships" w:type="default" r:id="Rabb999b2611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bec1d53be43e5" /><Relationship Type="http://schemas.openxmlformats.org/officeDocument/2006/relationships/footer" Target="/word/footer1.xml" Id="Rabb999b2611543b9" /></Relationships>
</file>