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71fad9d2d45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HYPERCUBE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HYPERCUBE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96f4bc521a430d"/>
      <w:footerReference xmlns:r="http://schemas.openxmlformats.org/officeDocument/2006/relationships" w:type="default" r:id="R11d978b8f91b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HYPERCUBE HOLDING AS   ·   Org.nr 924 600 632   ·   c/o Andreas Petlund, Lille Frøens vei 2C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HYPERCUBE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6f4bc521a430d" /><Relationship Type="http://schemas.openxmlformats.org/officeDocument/2006/relationships/footer" Target="/word/footer1.xml" Id="R11d978b8f91b448d" /></Relationships>
</file>