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574c54f3c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38125f43007848e2"/>
      <w:footerReference xmlns:r="http://schemas.openxmlformats.org/officeDocument/2006/relationships" w:type="default" r:id="R2038e53838be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25f43007848e2" /><Relationship Type="http://schemas.openxmlformats.org/officeDocument/2006/relationships/footer" Target="/word/footer1.xml" Id="R2038e53838be4551" /></Relationships>
</file>