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543ecb26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RUNNING AEONIAN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4eeae764798b41c4"/>
      <w:footerReference xmlns:r="http://schemas.openxmlformats.org/officeDocument/2006/relationships" w:type="default" r:id="Rdeac4c5e621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ae764798b41c4" /><Relationship Type="http://schemas.openxmlformats.org/officeDocument/2006/relationships/footer" Target="/word/footer1.xml" Id="Rdeac4c5e621b4538" /></Relationships>
</file>