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f26d2d34db43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 VEKST AS</w:t>
      </w:r>
    </w:p>
    <w:sectPr>
      <w:headerReference xmlns:r="http://schemas.openxmlformats.org/officeDocument/2006/relationships" w:type="default" r:id="Rb96b42f0941c4ffa"/>
      <w:footerReference xmlns:r="http://schemas.openxmlformats.org/officeDocument/2006/relationships" w:type="default" r:id="R32f5782f0d054f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VEKST AS   ·   Org.nr 924 548 401   ·   Solbråveien 41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6b42f0941c4ffa" /><Relationship Type="http://schemas.openxmlformats.org/officeDocument/2006/relationships/footer" Target="/word/footer1.xml" Id="R32f5782f0d054f67" /></Relationships>
</file>