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00e29473c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ROSANES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ROSANES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807feccc114417"/>
      <w:footerReference xmlns:r="http://schemas.openxmlformats.org/officeDocument/2006/relationships" w:type="default" r:id="R20be3b4095c9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ROSANES EIENDOM AS   ·   Org.nr 924 533 552   ·   K.M. Sørensens gate 4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ROSANES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07feccc114417" /><Relationship Type="http://schemas.openxmlformats.org/officeDocument/2006/relationships/footer" Target="/word/footer1.xml" Id="R20be3b4095c94520" /></Relationships>
</file>