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9e49bf42114e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LAXX AS</w:t>
      </w:r>
    </w:p>
    <w:sectPr>
      <w:headerReference xmlns:r="http://schemas.openxmlformats.org/officeDocument/2006/relationships" w:type="default" r:id="R41ae5cad8c8c4404"/>
      <w:footerReference xmlns:r="http://schemas.openxmlformats.org/officeDocument/2006/relationships" w:type="default" r:id="Rf93a595b1717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LAXX AS   ·   Org.nr 924 523 638   ·   C. J. Hambros plass 5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LAXX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ae5cad8c8c4404" /><Relationship Type="http://schemas.openxmlformats.org/officeDocument/2006/relationships/footer" Target="/word/footer1.xml" Id="Rf93a595b17174f24" /></Relationships>
</file>