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198a51608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LEWEST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adf74588747b419c"/>
      <w:footerReference xmlns:r="http://schemas.openxmlformats.org/officeDocument/2006/relationships" w:type="default" r:id="R800cf4276c69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74588747b419c" /><Relationship Type="http://schemas.openxmlformats.org/officeDocument/2006/relationships/footer" Target="/word/footer1.xml" Id="R800cf4276c69474b" /></Relationships>
</file>