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b4f65fe29b45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 POLLO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 POLLO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5097f511764f1c"/>
      <w:footerReference xmlns:r="http://schemas.openxmlformats.org/officeDocument/2006/relationships" w:type="default" r:id="Rabac462b9d8242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 POLLO 2 AS   ·   Org.nr 924 516 135   ·   Markveien 15E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 POLLO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5097f511764f1c" /><Relationship Type="http://schemas.openxmlformats.org/officeDocument/2006/relationships/footer" Target="/word/footer1.xml" Id="Rabac462b9d8242e2" /></Relationships>
</file>