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3e8365856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ØIVIND DAHL AS, org.nr 924 466 804,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4ffa38594f9a4c6b"/>
      <w:footerReference xmlns:r="http://schemas.openxmlformats.org/officeDocument/2006/relationships" w:type="default" r:id="Rd05a9395e013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a38594f9a4c6b" /><Relationship Type="http://schemas.openxmlformats.org/officeDocument/2006/relationships/footer" Target="/word/footer1.xml" Id="Rd05a9395e0134c28" /></Relationships>
</file>