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79aeab0e4646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MELESIO MANAGEMENT AS.</w:t>
      </w:r>
    </w:p>
    <w:sectPr>
      <w:headerReference xmlns:r="http://schemas.openxmlformats.org/officeDocument/2006/relationships" w:type="default" r:id="R90e5b640761c4204"/>
      <w:footerReference xmlns:r="http://schemas.openxmlformats.org/officeDocument/2006/relationships" w:type="default" r:id="R35f285b7f0ec40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MANAGEMENT AS   ·   Org.nr 924 444 746   ·   Oppgang E 8. etasje, Munkedamsveien 45B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e5b640761c4204" /><Relationship Type="http://schemas.openxmlformats.org/officeDocument/2006/relationships/footer" Target="/word/footer1.xml" Id="R35f285b7f0ec40be" /></Relationships>
</file>