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ebdc09e9d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BALUBA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BALUBA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f452777344935"/>
      <w:footerReference xmlns:r="http://schemas.openxmlformats.org/officeDocument/2006/relationships" w:type="default" r:id="Re7abca7d61aa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BALUBA KAPITAL AS   ·   Org.nr 924 437 472   ·   Hampengen 5B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BALUBA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f452777344935" /><Relationship Type="http://schemas.openxmlformats.org/officeDocument/2006/relationships/footer" Target="/word/footer1.xml" Id="Re7abca7d61aa41d1" /></Relationships>
</file>