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c809015a64c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WILLINIKKERSEN AS</w:t>
      </w:r>
    </w:p>
    <w:sectPr>
      <w:headerReference xmlns:r="http://schemas.openxmlformats.org/officeDocument/2006/relationships" w:type="default" r:id="R7fd3e683d3cc4b25"/>
      <w:footerReference xmlns:r="http://schemas.openxmlformats.org/officeDocument/2006/relationships" w:type="default" r:id="R859cd5767c6b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WILLINIKKERSEN AS   ·   Org.nr 924 414 731   ·   Anthon Walles vei 7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WILLINIKKERSEN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3e683d3cc4b25" /><Relationship Type="http://schemas.openxmlformats.org/officeDocument/2006/relationships/footer" Target="/word/footer1.xml" Id="R859cd5767c6b4e86" /></Relationships>
</file>