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f67be70be4a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faff31175d434d"/>
      <w:footerReference xmlns:r="http://schemas.openxmlformats.org/officeDocument/2006/relationships" w:type="default" r:id="R4157bf88e26a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FYN AS   ·   Org.nr 924 379 847   ·   c/o Mellbye, Cort Adelers gate 25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aff31175d434d" /><Relationship Type="http://schemas.openxmlformats.org/officeDocument/2006/relationships/footer" Target="/word/footer1.xml" Id="R4157bf88e26a439d" /></Relationships>
</file>