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56949e8ff4c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NYHAVN 3 AS, org.nr 924 379 421,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6787337e2f58400a"/>
      <w:footerReference xmlns:r="http://schemas.openxmlformats.org/officeDocument/2006/relationships" w:type="default" r:id="R270662083774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7337e2f58400a" /><Relationship Type="http://schemas.openxmlformats.org/officeDocument/2006/relationships/footer" Target="/word/footer1.xml" Id="R2706620837744a23" /></Relationships>
</file>