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334afe8b9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37759f61d50c4b05"/>
      <w:footerReference xmlns:r="http://schemas.openxmlformats.org/officeDocument/2006/relationships" w:type="default" r:id="Ref671208e95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9f61d50c4b05" /><Relationship Type="http://schemas.openxmlformats.org/officeDocument/2006/relationships/footer" Target="/word/footer1.xml" Id="Ref671208e958450e" /></Relationships>
</file>