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14bb5326f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MONEY 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MONEY BIN AS</w:t>
      </w:r>
    </w:p>
    <w:sectPr>
      <w:headerReference xmlns:r="http://schemas.openxmlformats.org/officeDocument/2006/relationships" w:type="default" r:id="Re1b94b8bc36748e8"/>
      <w:footerReference xmlns:r="http://schemas.openxmlformats.org/officeDocument/2006/relationships" w:type="default" r:id="Ra733ca690795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MONEY BIN AS   ·   Org.nr 924 198 303   ·   Øvreveien 17D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MONEY 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94b8bc36748e8" /><Relationship Type="http://schemas.openxmlformats.org/officeDocument/2006/relationships/footer" Target="/word/footer1.xml" Id="Ra733ca6907954ace" /></Relationships>
</file>