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4fe6be364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SMILIE AS, org.nr 924 194 855,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cb8528607c454c4a"/>
      <w:footerReference xmlns:r="http://schemas.openxmlformats.org/officeDocument/2006/relationships" w:type="default" r:id="R22eb4b808ddf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528607c454c4a" /><Relationship Type="http://schemas.openxmlformats.org/officeDocument/2006/relationships/footer" Target="/word/footer1.xml" Id="R22eb4b808ddf4d10" /></Relationships>
</file>