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b2be599fd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0737a93a87304ab4"/>
      <w:footerReference xmlns:r="http://schemas.openxmlformats.org/officeDocument/2006/relationships" w:type="default" r:id="R94b2ab095826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7a93a87304ab4" /><Relationship Type="http://schemas.openxmlformats.org/officeDocument/2006/relationships/footer" Target="/word/footer1.xml" Id="R94b2ab0958264e0f" /></Relationships>
</file>