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abea0c5114a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ZENTIMO HOLDING AS</w:t>
      </w:r>
    </w:p>
    <w:sectPr>
      <w:headerReference xmlns:r="http://schemas.openxmlformats.org/officeDocument/2006/relationships" w:type="default" r:id="R403ce9c65392455c"/>
      <w:footerReference xmlns:r="http://schemas.openxmlformats.org/officeDocument/2006/relationships" w:type="default" r:id="R61c9ea81ba5d44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ZENTIMO HOLDING AS   ·   Org.nr 924 029 145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ZENTIMO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ce9c65392455c" /><Relationship Type="http://schemas.openxmlformats.org/officeDocument/2006/relationships/footer" Target="/word/footer1.xml" Id="R61c9ea81ba5d4431" /></Relationships>
</file>