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754f91e7aa1451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HILLCREST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HILLCREST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2a5ff6a7890c431c"/>
      <w:footerReference xmlns:r="http://schemas.openxmlformats.org/officeDocument/2006/relationships" w:type="default" r:id="Ra811afe62009400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HILLCREST AS   ·   Org.nr 923 968 466   ·   Holmendammen terrasse 36   ·   0773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HILLCREST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2a5ff6a7890c431c" /><Relationship Type="http://schemas.openxmlformats.org/officeDocument/2006/relationships/footer" Target="/word/footer1.xml" Id="Ra811afe62009400f" /></Relationships>
</file>