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921bd039d749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FORVENT INVEST AS, org.nr 923 946 993,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FORVENT INVEST AS</w:t>
      </w:r>
    </w:p>
    <w:sectPr>
      <w:headerReference xmlns:r="http://schemas.openxmlformats.org/officeDocument/2006/relationships" w:type="default" r:id="Rde9cd9a51cf840d3"/>
      <w:footerReference xmlns:r="http://schemas.openxmlformats.org/officeDocument/2006/relationships" w:type="default" r:id="R047270bde1ad4c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FORVENT INVEST AS   ·   Org.nr 923 946 993   ·   Professor Hansteens gate 19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FORVENT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9cd9a51cf840d3" /><Relationship Type="http://schemas.openxmlformats.org/officeDocument/2006/relationships/footer" Target="/word/footer1.xml" Id="R047270bde1ad4c83" /></Relationships>
</file>