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9b04f0a25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TURBOVASK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TURBOVASK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0cbaebe014f86"/>
      <w:footerReference xmlns:r="http://schemas.openxmlformats.org/officeDocument/2006/relationships" w:type="default" r:id="Rcf7f5aa499b9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TURBOVASK AS   ·   Org.nr 923 935 169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TURBOVASK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0cbaebe014f86" /><Relationship Type="http://schemas.openxmlformats.org/officeDocument/2006/relationships/footer" Target="/word/footer1.xml" Id="Rcf7f5aa499b94219" /></Relationships>
</file>