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597aaa64640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BLINGSMO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Gol,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BLINGSMO AS</w:t>
      </w:r>
    </w:p>
    <w:sectPr>
      <w:headerReference xmlns:r="http://schemas.openxmlformats.org/officeDocument/2006/relationships" w:type="default" r:id="R47f37a8f2c624ecc"/>
      <w:footerReference xmlns:r="http://schemas.openxmlformats.org/officeDocument/2006/relationships" w:type="default" r:id="R891bc5497a00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BLINGSMO AS   ·   Org.nr 923 839 372   ·   Enden 1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BLINGSMO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37a8f2c624ecc" /><Relationship Type="http://schemas.openxmlformats.org/officeDocument/2006/relationships/footer" Target="/word/footer1.xml" Id="R891bc5497a004c1b" /></Relationships>
</file>