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b426b98c9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250eed81c32f42c5"/>
      <w:footerReference xmlns:r="http://schemas.openxmlformats.org/officeDocument/2006/relationships" w:type="default" r:id="R307261cf0151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eed81c32f42c5" /><Relationship Type="http://schemas.openxmlformats.org/officeDocument/2006/relationships/footer" Target="/word/footer1.xml" Id="R307261cf01514d52" /></Relationships>
</file>