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a5b51e55442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ASPIA NORGE AS</w:t>
      </w:r>
    </w:p>
    <w:sectPr>
      <w:headerReference xmlns:r="http://schemas.openxmlformats.org/officeDocument/2006/relationships" w:type="default" r:id="Ra07f943be5a0440b"/>
      <w:footerReference xmlns:r="http://schemas.openxmlformats.org/officeDocument/2006/relationships" w:type="default" r:id="R1e1b9116bdbc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ASPIA NORGE AS   ·   Org.nr 923 792 457   ·   Innspurten 1A   ·   0663 OSLO   ·   post@aspia.no   ·   www.aspia.no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f943be5a0440b" /><Relationship Type="http://schemas.openxmlformats.org/officeDocument/2006/relationships/footer" Target="/word/footer1.xml" Id="R1e1b9116bdbc480c" /></Relationships>
</file>