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44bfc6ab4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ENGEN CAPITAL AS, org.nr 923 749 314,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954dcc9d8812484b"/>
      <w:footerReference xmlns:r="http://schemas.openxmlformats.org/officeDocument/2006/relationships" w:type="default" r:id="R998b20f13920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dcc9d8812484b" /><Relationship Type="http://schemas.openxmlformats.org/officeDocument/2006/relationships/footer" Target="/word/footer1.xml" Id="R998b20f139204848" /></Relationships>
</file>