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b548ae16f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aafadf1afa104f74"/>
      <w:footerReference xmlns:r="http://schemas.openxmlformats.org/officeDocument/2006/relationships" w:type="default" r:id="R2bd2f08d0e23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adf1afa104f74" /><Relationship Type="http://schemas.openxmlformats.org/officeDocument/2006/relationships/footer" Target="/word/footer1.xml" Id="R2bd2f08d0e23466f" /></Relationships>
</file>