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e105c184d547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MØRE OG ROMSDAL REVISJON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MØRE OG ROMSDAL REVISJON SA</w:t>
      </w:r>
    </w:p>
    <w:sectPr>
      <w:headerReference xmlns:r="http://schemas.openxmlformats.org/officeDocument/2006/relationships" w:type="default" r:id="R48a35653656d4a67"/>
      <w:footerReference xmlns:r="http://schemas.openxmlformats.org/officeDocument/2006/relationships" w:type="default" r:id="R2bb16373968841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OG ROMSDAL REVISJON SA   ·   Org.nr 923 746 552   ·   Astrups gate 9   ·   6509 KRISTIANSUND N   ·   post@mrrevisjon.no   ·   www.mrrevisjon.no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OG ROMSDAL REVISJON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a35653656d4a67" /><Relationship Type="http://schemas.openxmlformats.org/officeDocument/2006/relationships/footer" Target="/word/footer1.xml" Id="R2bb1637396884108" /></Relationships>
</file>