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a6561030b446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 HELGØ INVEST AS</w:t>
      </w:r>
    </w:p>
    <w:sectPr>
      <w:headerReference xmlns:r="http://schemas.openxmlformats.org/officeDocument/2006/relationships" w:type="default" r:id="R06ab4f5ff0754320"/>
      <w:footerReference xmlns:r="http://schemas.openxmlformats.org/officeDocument/2006/relationships" w:type="default" r:id="R934c4d473af344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 HELGØ INVEST AS   ·   Org.nr 923 714 618   ·   Marieroalleen 21C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 HELGØ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ab4f5ff0754320" /><Relationship Type="http://schemas.openxmlformats.org/officeDocument/2006/relationships/footer" Target="/word/footer1.xml" Id="R934c4d473af344fa" /></Relationships>
</file>