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ae3eb6124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2a3cf85e39de45d6"/>
      <w:footerReference xmlns:r="http://schemas.openxmlformats.org/officeDocument/2006/relationships" w:type="default" r:id="Re74f58802b6f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cf85e39de45d6" /><Relationship Type="http://schemas.openxmlformats.org/officeDocument/2006/relationships/footer" Target="/word/footer1.xml" Id="Re74f58802b6f4efd" /></Relationships>
</file>