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305cf22ba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SJÅSTAD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SJÅSTAD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7c26957bd4e53"/>
      <w:footerReference xmlns:r="http://schemas.openxmlformats.org/officeDocument/2006/relationships" w:type="default" r:id="Rcbdcdd2136d1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SJÅSTAD AS   ·   Org.nr 923 627 901   ·   Rabbane 40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SJÅSTAD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7c26957bd4e53" /><Relationship Type="http://schemas.openxmlformats.org/officeDocument/2006/relationships/footer" Target="/word/footer1.xml" Id="Rcbdcdd2136d1447d" /></Relationships>
</file>